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B7B" w:rsidRDefault="004A68FC" w:rsidP="004A68FC">
      <w:pPr>
        <w:jc w:val="center"/>
      </w:pPr>
      <w:r>
        <w:t>Proposed Chinese Import Tariffs on U.S. Products</w:t>
      </w:r>
    </w:p>
    <w:p w:rsidR="004A68FC" w:rsidRDefault="004A68FC" w:rsidP="004A68FC">
      <w:pPr>
        <w:jc w:val="center"/>
      </w:pPr>
      <w:r>
        <w:t>Chapter 39</w:t>
      </w:r>
    </w:p>
    <w:p w:rsidR="004A68FC" w:rsidRDefault="004A68FC" w:rsidP="004A68FC">
      <w:pPr>
        <w:jc w:val="center"/>
      </w:pPr>
    </w:p>
    <w:p w:rsidR="004A68FC" w:rsidRDefault="004A68FC" w:rsidP="004A68FC">
      <w:r>
        <w:t>3907.40.00</w:t>
      </w:r>
      <w:r>
        <w:tab/>
        <w:t>Polycarbonates</w:t>
      </w:r>
      <w:r w:rsidR="0059606B">
        <w:t>, in primary forms</w:t>
      </w:r>
    </w:p>
    <w:p w:rsidR="004A68FC" w:rsidRDefault="004A68FC" w:rsidP="004A68FC">
      <w:r>
        <w:t>3907.99.99</w:t>
      </w:r>
      <w:r w:rsidR="0059606B">
        <w:tab/>
        <w:t xml:space="preserve">Polyesters </w:t>
      </w:r>
      <w:proofErr w:type="spellStart"/>
      <w:r w:rsidR="0059606B">
        <w:t>nesoi</w:t>
      </w:r>
      <w:proofErr w:type="spellEnd"/>
      <w:r w:rsidR="0059606B">
        <w:t>, saturated, in primary forms</w:t>
      </w:r>
      <w:r w:rsidR="00634094">
        <w:tab/>
      </w:r>
    </w:p>
    <w:p w:rsidR="004A68FC" w:rsidRDefault="004A68FC" w:rsidP="004A68FC">
      <w:r>
        <w:t>3901.10.00</w:t>
      </w:r>
      <w:r w:rsidR="00CD1D89">
        <w:tab/>
        <w:t>Polyethylene having a specific gravity of less than 0.94, in primary forms</w:t>
      </w:r>
    </w:p>
    <w:p w:rsidR="004A68FC" w:rsidRDefault="004A68FC" w:rsidP="004A68FC">
      <w:r>
        <w:t>3907.30.00</w:t>
      </w:r>
      <w:r>
        <w:tab/>
        <w:t>Epoxide resins</w:t>
      </w:r>
      <w:r w:rsidR="00BB0564">
        <w:t>, in primary forms</w:t>
      </w:r>
    </w:p>
    <w:p w:rsidR="004A68FC" w:rsidRDefault="004A68FC" w:rsidP="00D30ACC">
      <w:pPr>
        <w:ind w:left="1440" w:hanging="1440"/>
      </w:pPr>
      <w:r>
        <w:t>3920.62.00</w:t>
      </w:r>
      <w:r>
        <w:tab/>
      </w:r>
      <w:r w:rsidR="00D30ACC">
        <w:t xml:space="preserve">Plates, sheets, film, foil and strip of plastics, not self-adhesive, non-cellular, not reinforced etc., of polyethylene </w:t>
      </w:r>
      <w:proofErr w:type="spellStart"/>
      <w:r w:rsidR="00D30ACC">
        <w:t>terephthlate</w:t>
      </w:r>
      <w:proofErr w:type="spellEnd"/>
    </w:p>
    <w:p w:rsidR="004A68FC" w:rsidRDefault="004A68FC" w:rsidP="004A68FC">
      <w:r>
        <w:t>3919.90.90</w:t>
      </w:r>
      <w:r w:rsidR="004759C6">
        <w:tab/>
        <w:t xml:space="preserve">Plates, sheets, film foil, tape and other flat shapes of plastics, self-adhesive, </w:t>
      </w:r>
      <w:proofErr w:type="spellStart"/>
      <w:r w:rsidR="004759C6">
        <w:t>nesoi</w:t>
      </w:r>
      <w:proofErr w:type="spellEnd"/>
    </w:p>
    <w:p w:rsidR="004A68FC" w:rsidRDefault="004A68FC" w:rsidP="00CD1D89">
      <w:pPr>
        <w:ind w:left="1440" w:hanging="1440"/>
      </w:pPr>
      <w:r>
        <w:t>3920.99.90</w:t>
      </w:r>
      <w:r w:rsidR="00CD1D89">
        <w:tab/>
        <w:t xml:space="preserve">Plates, sheets, film, foil and strip of plastics, not self-adhesive, non-cellular, not reinforced or laminated etc., </w:t>
      </w:r>
      <w:proofErr w:type="spellStart"/>
      <w:r w:rsidR="00CD1D89">
        <w:t>nesoi</w:t>
      </w:r>
      <w:proofErr w:type="spellEnd"/>
    </w:p>
    <w:p w:rsidR="004A68FC" w:rsidRDefault="004320F7" w:rsidP="004A68FC">
      <w:r>
        <w:t>3926.90.90</w:t>
      </w:r>
      <w:r w:rsidR="000C6EA5">
        <w:tab/>
        <w:t>Articles of plastics, nesoi</w:t>
      </w:r>
      <w:bookmarkStart w:id="0" w:name="_GoBack"/>
      <w:bookmarkEnd w:id="0"/>
    </w:p>
    <w:p w:rsidR="004320F7" w:rsidRDefault="004320F7" w:rsidP="004A68FC">
      <w:r>
        <w:t>3901.90.90</w:t>
      </w:r>
      <w:r>
        <w:tab/>
      </w:r>
      <w:r w:rsidR="008B7323">
        <w:t xml:space="preserve">Polymers of ethylene </w:t>
      </w:r>
      <w:proofErr w:type="spellStart"/>
      <w:r w:rsidR="008B7323">
        <w:t>nesoi</w:t>
      </w:r>
      <w:proofErr w:type="spellEnd"/>
      <w:r w:rsidR="008B7323">
        <w:t>, in primary forms</w:t>
      </w:r>
    </w:p>
    <w:p w:rsidR="004320F7" w:rsidRDefault="004320F7" w:rsidP="004A68FC">
      <w:r>
        <w:t>3901.40.90</w:t>
      </w:r>
      <w:r w:rsidR="004E4BB0">
        <w:tab/>
        <w:t>Ethylene-alpha-olefin copolymers, having a specific gravity of less than 0.94</w:t>
      </w:r>
    </w:p>
    <w:p w:rsidR="004320F7" w:rsidRDefault="004320F7" w:rsidP="004A68FC">
      <w:r>
        <w:t>3906.90.90</w:t>
      </w:r>
      <w:r w:rsidR="00BB0564">
        <w:tab/>
        <w:t xml:space="preserve">Acrylic polymers </w:t>
      </w:r>
      <w:proofErr w:type="spellStart"/>
      <w:r w:rsidR="00BB0564">
        <w:t>nesoi</w:t>
      </w:r>
      <w:proofErr w:type="spellEnd"/>
      <w:r w:rsidR="00BB0564">
        <w:t>, in primary forms</w:t>
      </w:r>
    </w:p>
    <w:p w:rsidR="004320F7" w:rsidRDefault="004320F7" w:rsidP="004A68FC">
      <w:r>
        <w:t>3904.10.90</w:t>
      </w:r>
      <w:r w:rsidR="0059606B">
        <w:tab/>
        <w:t>Polyvinyl chloride, not mixed with any other substances, in primary forms</w:t>
      </w:r>
    </w:p>
    <w:p w:rsidR="004320F7" w:rsidRDefault="004320F7" w:rsidP="004A68FC">
      <w:r>
        <w:t>3910.00.00</w:t>
      </w:r>
      <w:r>
        <w:tab/>
        <w:t>Silicones</w:t>
      </w:r>
      <w:r w:rsidR="00BB0564">
        <w:t>,</w:t>
      </w:r>
      <w:r>
        <w:t xml:space="preserve"> in primary forms</w:t>
      </w:r>
    </w:p>
    <w:p w:rsidR="004320F7" w:rsidRDefault="004320F7" w:rsidP="00F806C7">
      <w:pPr>
        <w:ind w:left="1440" w:hanging="1440"/>
      </w:pPr>
      <w:r>
        <w:t>3911.90.00</w:t>
      </w:r>
      <w:r w:rsidR="00F806C7">
        <w:tab/>
        <w:t xml:space="preserve">Polysulfides, </w:t>
      </w:r>
      <w:proofErr w:type="spellStart"/>
      <w:r w:rsidR="00F806C7">
        <w:t>polysulfones</w:t>
      </w:r>
      <w:proofErr w:type="spellEnd"/>
      <w:r w:rsidR="00F806C7">
        <w:t xml:space="preserve">, and synthetic polymers, etc. </w:t>
      </w:r>
      <w:proofErr w:type="spellStart"/>
      <w:r w:rsidR="00F806C7">
        <w:t>nesoi</w:t>
      </w:r>
      <w:proofErr w:type="spellEnd"/>
      <w:r w:rsidR="00F806C7">
        <w:t xml:space="preserve">, in primary forms, including </w:t>
      </w:r>
      <w:proofErr w:type="spellStart"/>
      <w:r w:rsidR="00F806C7">
        <w:t>polyxlene</w:t>
      </w:r>
      <w:proofErr w:type="spellEnd"/>
      <w:r w:rsidR="00F806C7">
        <w:t xml:space="preserve"> resins, polyvinyl ketones and polyethyleneimines</w:t>
      </w:r>
    </w:p>
    <w:p w:rsidR="004320F7" w:rsidRDefault="004320F7" w:rsidP="004A68FC">
      <w:r>
        <w:t>3921.90.90</w:t>
      </w:r>
      <w:r w:rsidR="00EC13D2">
        <w:tab/>
        <w:t xml:space="preserve">Plates. Sheets, film foil and strip of plastics, </w:t>
      </w:r>
      <w:proofErr w:type="spellStart"/>
      <w:r w:rsidR="00EC13D2">
        <w:t>nesoi</w:t>
      </w:r>
      <w:proofErr w:type="spellEnd"/>
      <w:r w:rsidR="00EC13D2">
        <w:t xml:space="preserve">, non-cellular plastics, </w:t>
      </w:r>
      <w:proofErr w:type="spellStart"/>
      <w:r w:rsidR="00EC13D2">
        <w:t>nesoi</w:t>
      </w:r>
      <w:proofErr w:type="spellEnd"/>
    </w:p>
    <w:p w:rsidR="004320F7" w:rsidRDefault="004320F7" w:rsidP="004A68FC">
      <w:r>
        <w:t>3908.10.11</w:t>
      </w:r>
      <w:r w:rsidR="0059606B">
        <w:tab/>
        <w:t>Polyamide -</w:t>
      </w:r>
      <w:proofErr w:type="gramStart"/>
      <w:r w:rsidR="0059606B">
        <w:t>6,-</w:t>
      </w:r>
      <w:proofErr w:type="gramEnd"/>
      <w:r w:rsidR="0059606B">
        <w:t>11,-12,-6,6,-6,9,-6,10 or -6,12 (nylon type), in primary forms</w:t>
      </w:r>
    </w:p>
    <w:p w:rsidR="004320F7" w:rsidRDefault="004320F7" w:rsidP="004A68FC">
      <w:r>
        <w:t>3907.20.90</w:t>
      </w:r>
      <w:r w:rsidR="00F806C7">
        <w:tab/>
      </w:r>
      <w:proofErr w:type="spellStart"/>
      <w:r w:rsidR="00F806C7">
        <w:t>Polyethers</w:t>
      </w:r>
      <w:proofErr w:type="spellEnd"/>
      <w:r w:rsidR="00F806C7">
        <w:t xml:space="preserve"> </w:t>
      </w:r>
      <w:proofErr w:type="spellStart"/>
      <w:r w:rsidR="00F806C7">
        <w:t>nesoi</w:t>
      </w:r>
      <w:proofErr w:type="spellEnd"/>
      <w:r w:rsidR="00F806C7">
        <w:t>, in primary forms</w:t>
      </w:r>
    </w:p>
    <w:p w:rsidR="004320F7" w:rsidRDefault="004320F7" w:rsidP="004A68FC">
      <w:r>
        <w:t>3912.11.00</w:t>
      </w:r>
      <w:r>
        <w:tab/>
      </w:r>
      <w:r w:rsidR="004E4BB0">
        <w:t xml:space="preserve">Cellulose acetates, </w:t>
      </w:r>
      <w:proofErr w:type="spellStart"/>
      <w:r w:rsidR="004E4BB0">
        <w:t>n</w:t>
      </w:r>
      <w:r>
        <w:t>onplasticized</w:t>
      </w:r>
      <w:proofErr w:type="spellEnd"/>
      <w:r w:rsidR="004E4BB0">
        <w:t>, in primary forms</w:t>
      </w:r>
    </w:p>
    <w:p w:rsidR="004320F7" w:rsidRDefault="004320F7" w:rsidP="004A68FC">
      <w:r>
        <w:t>3908.90.10</w:t>
      </w:r>
      <w:r w:rsidR="004D0CF0">
        <w:tab/>
        <w:t xml:space="preserve">Polyamides </w:t>
      </w:r>
      <w:proofErr w:type="spellStart"/>
      <w:r w:rsidR="004D0CF0">
        <w:t>nesoi</w:t>
      </w:r>
      <w:proofErr w:type="spellEnd"/>
      <w:r w:rsidR="004D0CF0">
        <w:t>, in primary forms</w:t>
      </w:r>
    </w:p>
    <w:p w:rsidR="004320F7" w:rsidRDefault="004320F7" w:rsidP="004A68FC">
      <w:r>
        <w:t>3908.90.20</w:t>
      </w:r>
      <w:r>
        <w:tab/>
        <w:t>Bis(4-amino-3-</w:t>
      </w:r>
      <w:proofErr w:type="gramStart"/>
      <w:r>
        <w:t>methylcyclohexyl)methane</w:t>
      </w:r>
      <w:proofErr w:type="gramEnd"/>
      <w:r>
        <w:t>-isophthalic acid-</w:t>
      </w:r>
      <w:proofErr w:type="spellStart"/>
      <w:r>
        <w:t>laurolactam</w:t>
      </w:r>
      <w:proofErr w:type="spellEnd"/>
      <w:r>
        <w:t xml:space="preserve"> copolymer</w:t>
      </w:r>
    </w:p>
    <w:p w:rsidR="004320F7" w:rsidRDefault="0011532C" w:rsidP="004A68FC">
      <w:r>
        <w:t>390</w:t>
      </w:r>
      <w:r w:rsidR="00850705">
        <w:t>8.90.90</w:t>
      </w:r>
    </w:p>
    <w:p w:rsidR="00850705" w:rsidRDefault="00850705" w:rsidP="00694AFF">
      <w:pPr>
        <w:ind w:left="1440" w:hanging="1440"/>
      </w:pPr>
      <w:r>
        <w:t>3920.10.90</w:t>
      </w:r>
      <w:r w:rsidR="00802AA7">
        <w:tab/>
        <w:t>Plat</w:t>
      </w:r>
      <w:r w:rsidR="00694AFF">
        <w:t>e</w:t>
      </w:r>
      <w:r w:rsidR="00802AA7">
        <w:t>s, sheets, firm, foil and strip of plastics, not self-adhesive</w:t>
      </w:r>
      <w:r w:rsidR="00694AFF">
        <w:t>, non-cellular, not reinforced or laminated etc., of polymers of ethylene</w:t>
      </w:r>
    </w:p>
    <w:p w:rsidR="00850705" w:rsidRDefault="00850705" w:rsidP="004A68FC"/>
    <w:sectPr w:rsidR="0085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8FC"/>
    <w:rsid w:val="000C6EA5"/>
    <w:rsid w:val="0011532C"/>
    <w:rsid w:val="001167E2"/>
    <w:rsid w:val="001D1884"/>
    <w:rsid w:val="004320F7"/>
    <w:rsid w:val="00463EC3"/>
    <w:rsid w:val="004759C6"/>
    <w:rsid w:val="004A68FC"/>
    <w:rsid w:val="004D0CF0"/>
    <w:rsid w:val="004E4BB0"/>
    <w:rsid w:val="0056797A"/>
    <w:rsid w:val="0059606B"/>
    <w:rsid w:val="00634094"/>
    <w:rsid w:val="00694AFF"/>
    <w:rsid w:val="006E7970"/>
    <w:rsid w:val="00802AA7"/>
    <w:rsid w:val="00850705"/>
    <w:rsid w:val="008B7323"/>
    <w:rsid w:val="008F2DF0"/>
    <w:rsid w:val="00BB0564"/>
    <w:rsid w:val="00C85E0C"/>
    <w:rsid w:val="00CD1D89"/>
    <w:rsid w:val="00CE2A87"/>
    <w:rsid w:val="00D01EC8"/>
    <w:rsid w:val="00D30ACC"/>
    <w:rsid w:val="00EB1D1D"/>
    <w:rsid w:val="00EC13D2"/>
    <w:rsid w:val="00F450C5"/>
    <w:rsid w:val="00F8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85827"/>
  <w15:chartTrackingRefBased/>
  <w15:docId w15:val="{7317B9CF-C498-4669-B6D7-19164CBF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Morgan</dc:creator>
  <cp:keywords/>
  <dc:description/>
  <cp:lastModifiedBy>Suzanne Morgan</cp:lastModifiedBy>
  <cp:revision>15</cp:revision>
  <cp:lastPrinted>2018-04-05T13:26:00Z</cp:lastPrinted>
  <dcterms:created xsi:type="dcterms:W3CDTF">2018-04-04T17:30:00Z</dcterms:created>
  <dcterms:modified xsi:type="dcterms:W3CDTF">2018-04-05T13:49:00Z</dcterms:modified>
</cp:coreProperties>
</file>